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BA84" w14:textId="77777777" w:rsidR="00734661" w:rsidRPr="00D55F80" w:rsidRDefault="00000000">
      <w:pPr>
        <w:jc w:val="center"/>
        <w:rPr>
          <w:rFonts w:ascii="Times New Roman" w:hAnsi="Times New Roman" w:cs="Times New Roman"/>
          <w:b/>
        </w:rPr>
      </w:pPr>
      <w:r w:rsidRPr="00D55F80">
        <w:rPr>
          <w:rFonts w:ascii="Times New Roman" w:hAnsi="Times New Roman" w:cs="Times New Roman"/>
          <w:b/>
        </w:rPr>
        <w:t>Сообщение о принятии решения о ликвидации</w:t>
      </w:r>
    </w:p>
    <w:p w14:paraId="3308B012" w14:textId="0E050086" w:rsidR="00822DE5" w:rsidRPr="00D55F80" w:rsidRDefault="00000000">
      <w:pPr>
        <w:jc w:val="center"/>
        <w:rPr>
          <w:rFonts w:ascii="Times New Roman" w:hAnsi="Times New Roman" w:cs="Times New Roman"/>
        </w:rPr>
      </w:pPr>
      <w:r w:rsidRPr="00D55F80">
        <w:rPr>
          <w:rFonts w:ascii="Times New Roman" w:hAnsi="Times New Roman" w:cs="Times New Roman"/>
          <w:b/>
        </w:rPr>
        <w:t xml:space="preserve"> (для публикации в ЕФРСФДЮЛ / на </w:t>
      </w:r>
      <w:proofErr w:type="spellStart"/>
      <w:r w:rsidRPr="00D55F80">
        <w:rPr>
          <w:rFonts w:ascii="Times New Roman" w:hAnsi="Times New Roman" w:cs="Times New Roman"/>
          <w:b/>
        </w:rPr>
        <w:t>Федресурсе</w:t>
      </w:r>
      <w:proofErr w:type="spellEnd"/>
      <w:r w:rsidRPr="00D55F80">
        <w:rPr>
          <w:rFonts w:ascii="Times New Roman" w:hAnsi="Times New Roman" w:cs="Times New Roman"/>
          <w:b/>
        </w:rPr>
        <w:t>)</w:t>
      </w:r>
    </w:p>
    <w:p w14:paraId="6F577D80" w14:textId="77777777" w:rsidR="00822DE5" w:rsidRPr="00D55F80" w:rsidRDefault="00000000" w:rsidP="00734661">
      <w:pPr>
        <w:jc w:val="both"/>
        <w:rPr>
          <w:rFonts w:ascii="Times New Roman" w:hAnsi="Times New Roman" w:cs="Times New Roman"/>
        </w:rPr>
      </w:pPr>
      <w:r w:rsidRPr="00D55F80">
        <w:rPr>
          <w:rFonts w:ascii="Times New Roman" w:hAnsi="Times New Roman" w:cs="Times New Roman"/>
        </w:rPr>
        <w:t>Общество с ограниченной ответственностью «________________________» (ОГРН ____________________, ИНН ______________, КПП ______________, место нахождения: ______________________________________________________________) уведомляет о том, что [единственным участником / общим собранием участников] ООО «________________________» ([Решение/Протокол] № __________ от «____» ______________ ______ года) принято решение о ликвидации ООО «________________________», с назначением ликвидатора ____________________________________________ (Ф.И.О.). Порядок ликвидации ООО соответствует положениям статьи 63 Гражданского кодекса РФ в полном объеме. Требования кредиторов могут быть заявлены в течение 2 месяцев с момента опубликования настоящего сообщения по адресу: ______________________________________________________________, а также по электронной почте ______________________________. К требованию должны быть приложены подтверждающие его документы (копии).</w:t>
      </w:r>
    </w:p>
    <w:p w14:paraId="0A7684F9" w14:textId="77777777" w:rsidR="00822DE5" w:rsidRPr="00D55F80" w:rsidRDefault="00000000" w:rsidP="00734661">
      <w:pPr>
        <w:jc w:val="both"/>
        <w:rPr>
          <w:rFonts w:ascii="Times New Roman" w:hAnsi="Times New Roman" w:cs="Times New Roman"/>
        </w:rPr>
      </w:pPr>
      <w:r w:rsidRPr="00D55F80">
        <w:rPr>
          <w:rFonts w:ascii="Times New Roman" w:hAnsi="Times New Roman" w:cs="Times New Roman"/>
        </w:rPr>
        <w:t>Срок ликвидации ООО – не более одного года с даты принятия решения о ликвидации.</w:t>
      </w:r>
    </w:p>
    <w:sectPr w:rsidR="00822DE5" w:rsidRPr="00D55F8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DE5"/>
    <w:rsid w:val="005C62AF"/>
    <w:rsid w:val="00734661"/>
    <w:rsid w:val="007E7AB0"/>
    <w:rsid w:val="00822DE5"/>
    <w:rsid w:val="00D5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929B"/>
  <w15:docId w15:val="{0F83040E-76F0-4E9D-AAFB-F679EAB6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Aloer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Aloer</dc:creator>
  <cp:lastModifiedBy>Aloer</cp:lastModifiedBy>
  <cp:revision>3</cp:revision>
  <dcterms:created xsi:type="dcterms:W3CDTF">2026-07-01T11:12:00Z</dcterms:created>
  <dcterms:modified xsi:type="dcterms:W3CDTF">2026-07-01T11:21:00Z</dcterms:modified>
</cp:coreProperties>
</file>